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B9" w:rsidRDefault="00360AB9" w:rsidP="00360AB9">
      <w:pPr>
        <w:pStyle w:val="NormalnyWeb"/>
      </w:pPr>
      <w:r>
        <w:rPr>
          <w:rStyle w:val="Pogrubienie"/>
        </w:rPr>
        <w:t>Burmistrz Głuchołaz, informuje że Rada Miejska w Głuchołazach nie podjęła uchwały o obniżce ceny skupu żyta będącej podstawą do ustalenia podatku rolnego na  2017 rok.</w:t>
      </w:r>
    </w:p>
    <w:p w:rsidR="00360AB9" w:rsidRDefault="00360AB9" w:rsidP="00360AB9">
      <w:pPr>
        <w:pStyle w:val="NormalnyWeb"/>
      </w:pPr>
      <w:r>
        <w:t>W związku z powyższym:</w:t>
      </w:r>
    </w:p>
    <w:p w:rsidR="00360AB9" w:rsidRPr="00312E6A" w:rsidRDefault="00360AB9" w:rsidP="00360AB9">
      <w:pPr>
        <w:numPr>
          <w:ilvl w:val="0"/>
          <w:numId w:val="1"/>
        </w:numPr>
        <w:jc w:val="both"/>
      </w:pPr>
      <w:r w:rsidRPr="00312E6A">
        <w:t>stawka w podatku rolnym na 201</w:t>
      </w:r>
      <w:r>
        <w:t>7</w:t>
      </w:r>
      <w:r w:rsidRPr="00312E6A">
        <w:t xml:space="preserve"> rok wynosi</w:t>
      </w:r>
      <w:r w:rsidRPr="00312E6A">
        <w:rPr>
          <w:b/>
        </w:rPr>
        <w:t xml:space="preserve"> </w:t>
      </w:r>
      <w:r>
        <w:rPr>
          <w:b/>
        </w:rPr>
        <w:t xml:space="preserve">131,10 </w:t>
      </w:r>
      <w:r w:rsidRPr="00312E6A">
        <w:rPr>
          <w:b/>
        </w:rPr>
        <w:t xml:space="preserve">zł </w:t>
      </w:r>
      <w:r w:rsidRPr="00312E6A">
        <w:t>z jednego ha przeliczeniowego</w:t>
      </w:r>
    </w:p>
    <w:p w:rsidR="00360AB9" w:rsidRPr="00312E6A" w:rsidRDefault="00360AB9" w:rsidP="00360AB9">
      <w:pPr>
        <w:numPr>
          <w:ilvl w:val="0"/>
          <w:numId w:val="1"/>
        </w:numPr>
        <w:jc w:val="both"/>
      </w:pPr>
      <w:r w:rsidRPr="00312E6A">
        <w:t>stawka w podatku rolnym (poza gospodarstwem rolnym) na 201</w:t>
      </w:r>
      <w:r>
        <w:t>7</w:t>
      </w:r>
      <w:r w:rsidRPr="00312E6A">
        <w:t xml:space="preserve"> rok wynosi</w:t>
      </w:r>
      <w:r w:rsidRPr="00312E6A">
        <w:rPr>
          <w:b/>
        </w:rPr>
        <w:t xml:space="preserve"> </w:t>
      </w:r>
      <w:r>
        <w:rPr>
          <w:b/>
        </w:rPr>
        <w:t>262,20</w:t>
      </w:r>
      <w:r w:rsidRPr="00312E6A">
        <w:rPr>
          <w:b/>
        </w:rPr>
        <w:t xml:space="preserve"> zł </w:t>
      </w:r>
      <w:r w:rsidRPr="00312E6A">
        <w:t>z jednego ha  fizycznego.</w:t>
      </w:r>
    </w:p>
    <w:p w:rsidR="00360AB9" w:rsidRPr="00312E6A" w:rsidRDefault="00360AB9" w:rsidP="00360AB9">
      <w:pPr>
        <w:pStyle w:val="Akapitzlist"/>
        <w:ind w:left="0" w:firstLine="360"/>
        <w:jc w:val="both"/>
        <w:rPr>
          <w:color w:val="000000"/>
          <w:vertAlign w:val="superscript"/>
        </w:rPr>
      </w:pPr>
      <w:r w:rsidRPr="00312E6A">
        <w:rPr>
          <w:color w:val="000000"/>
        </w:rPr>
        <w:t xml:space="preserve">W komunikacie Prezesa GUS z dnia </w:t>
      </w:r>
      <w:r>
        <w:rPr>
          <w:color w:val="000000"/>
        </w:rPr>
        <w:t>18</w:t>
      </w:r>
      <w:r w:rsidRPr="00312E6A">
        <w:rPr>
          <w:color w:val="000000"/>
        </w:rPr>
        <w:t xml:space="preserve"> października 201</w:t>
      </w:r>
      <w:r>
        <w:rPr>
          <w:color w:val="000000"/>
        </w:rPr>
        <w:t xml:space="preserve">6 </w:t>
      </w:r>
      <w:r w:rsidRPr="00312E6A">
        <w:rPr>
          <w:color w:val="000000"/>
        </w:rPr>
        <w:t>roku w sprawie średniej ceny skupu żyta za okres 11 kwartałów, będącej podstawą do ustalenia podatku rolnego za rok  podatkowy 201</w:t>
      </w:r>
      <w:r>
        <w:rPr>
          <w:color w:val="000000"/>
        </w:rPr>
        <w:t>7</w:t>
      </w:r>
      <w:r w:rsidRPr="00312E6A">
        <w:rPr>
          <w:color w:val="000000"/>
        </w:rPr>
        <w:t xml:space="preserve">  (M.P. 201</w:t>
      </w:r>
      <w:r>
        <w:rPr>
          <w:color w:val="000000"/>
        </w:rPr>
        <w:t>6 poz. 993)</w:t>
      </w:r>
      <w:r w:rsidRPr="00312E6A">
        <w:rPr>
          <w:color w:val="000000"/>
        </w:rPr>
        <w:t xml:space="preserve"> ogłoszono, że średnia cena skupu żyta za okres 11 kwartałów poprzedzających  kwartał poprzedzający  rok podatkowy 201</w:t>
      </w:r>
      <w:r>
        <w:rPr>
          <w:color w:val="000000"/>
        </w:rPr>
        <w:t>7</w:t>
      </w:r>
      <w:r w:rsidRPr="00312E6A">
        <w:rPr>
          <w:color w:val="000000"/>
        </w:rPr>
        <w:t xml:space="preserve"> wynosi </w:t>
      </w:r>
      <w:r>
        <w:rPr>
          <w:color w:val="000000"/>
        </w:rPr>
        <w:t>52,44</w:t>
      </w:r>
      <w:r w:rsidRPr="00312E6A">
        <w:rPr>
          <w:color w:val="000000"/>
        </w:rPr>
        <w:t xml:space="preserve"> zł za1dt.</w:t>
      </w:r>
      <w:r w:rsidRPr="00312E6A">
        <w:rPr>
          <w:color w:val="000000"/>
          <w:vertAlign w:val="superscript"/>
        </w:rPr>
        <w:t>.</w:t>
      </w:r>
    </w:p>
    <w:p w:rsidR="00FB40A2" w:rsidRDefault="00360AB9"/>
    <w:sectPr w:rsidR="00FB40A2" w:rsidSect="00E7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B2AC5"/>
    <w:multiLevelType w:val="hybridMultilevel"/>
    <w:tmpl w:val="FDB6C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AB9"/>
    <w:rsid w:val="00360AB9"/>
    <w:rsid w:val="00732469"/>
    <w:rsid w:val="00C9551B"/>
    <w:rsid w:val="00E7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AB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0AB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60A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2016-12-30T08:36:00Z</dcterms:created>
  <dcterms:modified xsi:type="dcterms:W3CDTF">2016-12-30T08:38:00Z</dcterms:modified>
</cp:coreProperties>
</file>